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768E6" w:rsidRPr="00C506DF" w:rsidRDefault="004768E6" w:rsidP="004768E6">
      <w:pPr>
        <w:jc w:val="center"/>
        <w:rPr>
          <w:rFonts w:ascii="宋体" w:hAnsi="宋体" w:cs="宋体" w:hint="eastAsia"/>
          <w:bCs/>
          <w:sz w:val="30"/>
          <w:szCs w:val="30"/>
        </w:rPr>
      </w:pPr>
      <w:r w:rsidRPr="00C506DF">
        <w:rPr>
          <w:rFonts w:ascii="宋体" w:hAnsi="宋体" w:cs="宋体" w:hint="eastAsia"/>
          <w:bCs/>
          <w:sz w:val="30"/>
          <w:szCs w:val="30"/>
        </w:rPr>
        <w:t>宜宾市清源水务集团有限公司【聘请常年法律顾问项目】竞争磋商采购公告</w:t>
      </w:r>
    </w:p>
    <w:p w:rsidR="004768E6" w:rsidRPr="00C506DF" w:rsidRDefault="004768E6" w:rsidP="004768E6">
      <w:pPr>
        <w:spacing w:line="360" w:lineRule="auto"/>
        <w:ind w:firstLineChars="150" w:firstLine="360"/>
        <w:rPr>
          <w:rFonts w:ascii="宋体" w:hAnsi="宋体" w:cs="宋体" w:hint="eastAsia"/>
          <w:sz w:val="24"/>
        </w:rPr>
      </w:pPr>
      <w:r w:rsidRPr="00C506DF">
        <w:rPr>
          <w:rFonts w:ascii="宋体" w:hAnsi="宋体" w:cs="宋体" w:hint="eastAsia"/>
          <w:sz w:val="24"/>
        </w:rPr>
        <w:t>【</w:t>
      </w:r>
      <w:r w:rsidRPr="00C506DF">
        <w:rPr>
          <w:rFonts w:ascii="宋体" w:hAnsi="宋体" w:cs="宋体" w:hint="eastAsia"/>
          <w:sz w:val="24"/>
          <w:u w:val="single"/>
        </w:rPr>
        <w:t xml:space="preserve">聘请常年法律顾问项目 </w:t>
      </w:r>
      <w:r w:rsidRPr="00C506DF">
        <w:rPr>
          <w:rFonts w:ascii="宋体" w:hAnsi="宋体" w:cs="宋体" w:hint="eastAsia"/>
          <w:sz w:val="24"/>
        </w:rPr>
        <w:t>】已具备采购条件，现公开邀请供应商参加竞争磋商采购活动。</w:t>
      </w:r>
    </w:p>
    <w:p w:rsidR="004768E6" w:rsidRPr="00C506DF" w:rsidRDefault="004768E6" w:rsidP="004768E6">
      <w:pPr>
        <w:spacing w:line="360" w:lineRule="auto"/>
        <w:ind w:firstLineChars="200" w:firstLine="480"/>
        <w:rPr>
          <w:rFonts w:ascii="宋体" w:hAnsi="宋体" w:cs="宋体" w:hint="eastAsia"/>
          <w:bCs/>
          <w:sz w:val="24"/>
        </w:rPr>
      </w:pPr>
      <w:r w:rsidRPr="00C506DF">
        <w:rPr>
          <w:rFonts w:ascii="宋体" w:hAnsi="宋体" w:cs="宋体" w:hint="eastAsia"/>
          <w:bCs/>
          <w:sz w:val="24"/>
        </w:rPr>
        <w:t xml:space="preserve">1 采购项目概况 </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1.1项目名称：【聘请常年法律顾问】</w:t>
      </w:r>
    </w:p>
    <w:p w:rsidR="004768E6" w:rsidRPr="00C506DF" w:rsidRDefault="004768E6" w:rsidP="004768E6">
      <w:pPr>
        <w:spacing w:line="360" w:lineRule="auto"/>
        <w:ind w:firstLineChars="200" w:firstLine="454"/>
        <w:rPr>
          <w:rFonts w:ascii="宋体" w:hAnsi="宋体" w:cs="宋体"/>
          <w:sz w:val="24"/>
        </w:rPr>
      </w:pPr>
      <w:r w:rsidRPr="00C506DF">
        <w:rPr>
          <w:rFonts w:ascii="宋体" w:hAnsi="宋体" w:cs="宋体" w:hint="eastAsia"/>
          <w:w w:val="95"/>
          <w:sz w:val="24"/>
        </w:rPr>
        <w:t>1.2</w:t>
      </w:r>
      <w:r w:rsidRPr="00C506DF">
        <w:rPr>
          <w:rFonts w:ascii="宋体" w:hAnsi="宋体" w:cs="宋体" w:hint="eastAsia"/>
          <w:sz w:val="24"/>
        </w:rPr>
        <w:t>采购项目概况：【为保证采购人在日常生产经营活动中的涉法服务】。</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1.3成交供应商数量：【1】家。</w:t>
      </w:r>
    </w:p>
    <w:p w:rsidR="004768E6" w:rsidRPr="00C506DF" w:rsidRDefault="004768E6" w:rsidP="004768E6">
      <w:pPr>
        <w:spacing w:line="360" w:lineRule="auto"/>
        <w:ind w:firstLineChars="200" w:firstLine="480"/>
        <w:rPr>
          <w:rFonts w:ascii="宋体" w:hAnsi="宋体" w:cs="宋体"/>
          <w:sz w:val="24"/>
        </w:rPr>
      </w:pPr>
      <w:r w:rsidRPr="00C506DF">
        <w:rPr>
          <w:rFonts w:ascii="宋体" w:hAnsi="宋体" w:cs="宋体" w:hint="eastAsia"/>
          <w:sz w:val="24"/>
        </w:rPr>
        <w:t xml:space="preserve">  </w:t>
      </w:r>
    </w:p>
    <w:p w:rsidR="004768E6" w:rsidRPr="00C506DF" w:rsidRDefault="004768E6" w:rsidP="004768E6">
      <w:pPr>
        <w:spacing w:line="360" w:lineRule="auto"/>
        <w:ind w:firstLineChars="200" w:firstLine="480"/>
        <w:rPr>
          <w:rFonts w:ascii="宋体" w:hAnsi="宋体" w:cs="宋体" w:hint="eastAsia"/>
          <w:bCs/>
          <w:sz w:val="24"/>
        </w:rPr>
      </w:pPr>
      <w:r w:rsidRPr="00C506DF">
        <w:rPr>
          <w:rFonts w:ascii="宋体" w:hAnsi="宋体" w:cs="宋体" w:hint="eastAsia"/>
          <w:bCs/>
          <w:sz w:val="24"/>
        </w:rPr>
        <w:t>2 采购内容及相关要求</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2.1采购内容：【</w:t>
      </w:r>
      <w:r w:rsidRPr="00C506DF">
        <w:rPr>
          <w:rFonts w:ascii="宋体" w:hAnsi="宋体" w:cs="宋体" w:hint="eastAsia"/>
          <w:bCs/>
          <w:sz w:val="24"/>
        </w:rPr>
        <w:t xml:space="preserve"> 基本法律咨询服务和专项法律服务</w:t>
      </w:r>
      <w:r w:rsidRPr="00C506DF">
        <w:rPr>
          <w:rFonts w:ascii="宋体" w:hAnsi="宋体" w:cs="宋体" w:hint="eastAsia"/>
          <w:sz w:val="24"/>
        </w:rPr>
        <w:t>】。</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2.2服务期限：【</w:t>
      </w:r>
      <w:r w:rsidRPr="00C506DF">
        <w:rPr>
          <w:rFonts w:ascii="宋体" w:hAnsi="宋体" w:cs="宋体" w:hint="eastAsia"/>
          <w:bCs/>
          <w:sz w:val="24"/>
        </w:rPr>
        <w:t>1年</w:t>
      </w:r>
      <w:r w:rsidRPr="00C506DF">
        <w:rPr>
          <w:rFonts w:ascii="宋体" w:hAnsi="宋体" w:cs="宋体" w:hint="eastAsia"/>
          <w:sz w:val="24"/>
        </w:rPr>
        <w:t>】。</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2.3服务要求：【</w:t>
      </w:r>
      <w:r w:rsidRPr="00C506DF">
        <w:rPr>
          <w:rFonts w:ascii="宋体" w:hAnsi="宋体" w:cs="宋体" w:hint="eastAsia"/>
          <w:bCs/>
          <w:sz w:val="24"/>
        </w:rPr>
        <w:t>基本法律服务内容为：起草、修改、审查采购人各类对外文书或重要规章制度；参与采购人需要法律服务的各类会议、谈判、调解等；解答采购人的一般法律咨询并按要求出具法律意见书；协助采购人开展法律培训、依法治企等工作。专项法律服务内容为：接受采购人委托，代理民商事案件</w:t>
      </w:r>
      <w:r w:rsidRPr="00C506DF">
        <w:rPr>
          <w:rFonts w:ascii="宋体" w:hAnsi="宋体" w:cs="宋体" w:hint="eastAsia"/>
          <w:sz w:val="24"/>
        </w:rPr>
        <w:t>】。</w:t>
      </w:r>
    </w:p>
    <w:p w:rsidR="004768E6" w:rsidRPr="00C506DF" w:rsidRDefault="004768E6" w:rsidP="004768E6">
      <w:pPr>
        <w:spacing w:line="360" w:lineRule="auto"/>
        <w:ind w:firstLineChars="200" w:firstLine="480"/>
        <w:rPr>
          <w:rFonts w:ascii="宋体" w:hAnsi="宋体" w:cs="宋体" w:hint="eastAsia"/>
          <w:bCs/>
          <w:sz w:val="24"/>
        </w:rPr>
      </w:pPr>
    </w:p>
    <w:p w:rsidR="004768E6" w:rsidRPr="00C506DF" w:rsidRDefault="004768E6" w:rsidP="004768E6">
      <w:pPr>
        <w:spacing w:line="360" w:lineRule="auto"/>
        <w:ind w:firstLineChars="200" w:firstLine="480"/>
        <w:rPr>
          <w:rFonts w:ascii="宋体" w:hAnsi="宋体" w:cs="宋体" w:hint="eastAsia"/>
          <w:bCs/>
          <w:sz w:val="24"/>
        </w:rPr>
      </w:pPr>
      <w:r w:rsidRPr="00C506DF">
        <w:rPr>
          <w:rFonts w:ascii="宋体" w:hAnsi="宋体" w:cs="宋体" w:hint="eastAsia"/>
          <w:bCs/>
          <w:sz w:val="24"/>
        </w:rPr>
        <w:t>3 供应商资格要求</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3.1</w:t>
      </w:r>
      <w:r w:rsidRPr="00C506DF">
        <w:rPr>
          <w:rFonts w:ascii="宋体" w:hAnsi="宋体" w:cs="宋体" w:hint="eastAsia"/>
          <w:bCs/>
          <w:sz w:val="24"/>
        </w:rPr>
        <w:t>在宜宾市依法登记成立的律师事务所</w:t>
      </w:r>
      <w:r w:rsidRPr="00C506DF">
        <w:rPr>
          <w:rFonts w:ascii="宋体" w:hAnsi="宋体" w:cs="宋体" w:hint="eastAsia"/>
          <w:sz w:val="24"/>
        </w:rPr>
        <w:t>，具有良好的商业信誉和健全的财务会计制度，具有履行合同所必需的设备和专业技术能力，有依法缴纳税收和社会保障资金的良好记录，参加本次采购活动前三年在经营活动中无重大违法记录，且满足以下要求：</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（1）资质要求：</w:t>
      </w:r>
      <w:r w:rsidRPr="00C506DF">
        <w:rPr>
          <w:rFonts w:ascii="宋体" w:hAnsi="宋体" w:cs="宋体" w:hint="eastAsia"/>
          <w:bCs/>
          <w:sz w:val="24"/>
        </w:rPr>
        <w:t>四川省司法行政机关颁发的律师事务所有效执业许可。</w:t>
      </w:r>
    </w:p>
    <w:p w:rsidR="004768E6" w:rsidRPr="00C506DF" w:rsidRDefault="004768E6" w:rsidP="004768E6">
      <w:pPr>
        <w:spacing w:line="360" w:lineRule="auto"/>
        <w:ind w:firstLineChars="200" w:firstLine="480"/>
        <w:rPr>
          <w:rFonts w:ascii="宋体" w:hAnsi="宋体" w:cs="宋体"/>
          <w:sz w:val="24"/>
        </w:rPr>
      </w:pPr>
      <w:r w:rsidRPr="00C506DF">
        <w:rPr>
          <w:rFonts w:ascii="宋体" w:hAnsi="宋体" w:cs="宋体" w:hint="eastAsia"/>
          <w:sz w:val="24"/>
        </w:rPr>
        <w:t>（2）财务要求：/</w:t>
      </w:r>
    </w:p>
    <w:p w:rsidR="004768E6" w:rsidRPr="00C506DF" w:rsidRDefault="004768E6" w:rsidP="004768E6">
      <w:pPr>
        <w:spacing w:line="360" w:lineRule="auto"/>
        <w:ind w:firstLineChars="200" w:firstLine="480"/>
        <w:rPr>
          <w:rFonts w:ascii="宋体" w:hAnsi="宋体" w:cs="宋体" w:hint="eastAsia"/>
          <w:bCs/>
          <w:sz w:val="24"/>
        </w:rPr>
      </w:pPr>
      <w:r w:rsidRPr="00C506DF">
        <w:rPr>
          <w:rFonts w:ascii="宋体" w:hAnsi="宋体" w:cs="宋体" w:hint="eastAsia"/>
          <w:sz w:val="24"/>
        </w:rPr>
        <w:t>（3）业绩要求：</w:t>
      </w:r>
      <w:r w:rsidRPr="00C506DF">
        <w:rPr>
          <w:rFonts w:ascii="宋体" w:hAnsi="宋体" w:cs="宋体" w:hint="eastAsia"/>
          <w:bCs/>
          <w:sz w:val="24"/>
        </w:rPr>
        <w:t>事务所近两年至少有1个1000万元以上的成功胜诉案例。</w:t>
      </w:r>
    </w:p>
    <w:p w:rsidR="004768E6" w:rsidRPr="00C506DF" w:rsidRDefault="004768E6" w:rsidP="004768E6">
      <w:pPr>
        <w:spacing w:line="360" w:lineRule="auto"/>
        <w:ind w:firstLineChars="200" w:firstLine="480"/>
        <w:rPr>
          <w:rFonts w:ascii="宋体" w:hAnsi="宋体" w:cs="宋体"/>
          <w:sz w:val="24"/>
        </w:rPr>
      </w:pPr>
      <w:r w:rsidRPr="00C506DF">
        <w:rPr>
          <w:rFonts w:ascii="宋体" w:hAnsi="宋体" w:cs="宋体" w:hint="eastAsia"/>
          <w:sz w:val="24"/>
        </w:rPr>
        <w:t>（4）信誉要求：/</w:t>
      </w:r>
    </w:p>
    <w:p w:rsidR="004768E6" w:rsidRPr="00C506DF" w:rsidRDefault="004768E6" w:rsidP="004768E6">
      <w:pPr>
        <w:spacing w:line="360" w:lineRule="auto"/>
        <w:ind w:firstLineChars="400" w:firstLine="960"/>
        <w:rPr>
          <w:rFonts w:ascii="宋体" w:hAnsi="宋体" w:cs="宋体" w:hint="eastAsia"/>
          <w:bCs/>
          <w:sz w:val="24"/>
        </w:rPr>
      </w:pPr>
      <w:r w:rsidRPr="00C506DF">
        <w:rPr>
          <w:rFonts w:ascii="宋体" w:hAnsi="宋体" w:cs="宋体" w:hint="eastAsia"/>
          <w:sz w:val="24"/>
        </w:rPr>
        <w:t>（5）本项目主要负责人要求：</w:t>
      </w:r>
      <w:r w:rsidRPr="00F860C9">
        <w:rPr>
          <w:rFonts w:ascii="宋体" w:hAnsi="宋体" w:cs="宋体" w:hint="eastAsia"/>
          <w:bCs/>
          <w:sz w:val="24"/>
        </w:rPr>
        <w:t>取得A证、专职从事民商事领域法律工作10年以上，在经济纠纷、工程建设、人身损害等领域有较强的专业水准。</w:t>
      </w:r>
      <w:r w:rsidRPr="00C506DF">
        <w:rPr>
          <w:rFonts w:ascii="宋体" w:hAnsi="宋体" w:cs="宋体" w:hint="eastAsia"/>
          <w:bCs/>
          <w:sz w:val="24"/>
        </w:rPr>
        <w:t xml:space="preserve"> </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（6）其他要求</w:t>
      </w:r>
      <w:r w:rsidRPr="00C506DF">
        <w:rPr>
          <w:rFonts w:ascii="宋体" w:hAnsi="宋体" w:cs="宋体" w:hint="eastAsia"/>
          <w:bCs/>
          <w:sz w:val="24"/>
        </w:rPr>
        <w:t>：事务所持续经营10年以上，拥有专职律师15人以上。</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lastRenderedPageBreak/>
        <w:t>3.2供应商不得存在下列情形之一：</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3.2.1处于被责令停产停业、暂扣或吊销营业执照、暂扣或吊销许可证、吊销资质证书状态；</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3.2.2进入清算程序，或被宣告破产，或其他丧失履约能力的情形；</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3.2.3与响应本项目的其他组织的负责人为同一人或存在控股、管理关系；</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3.3</w:t>
      </w:r>
      <w:r w:rsidRPr="00C506DF">
        <w:rPr>
          <w:rFonts w:ascii="宋体" w:hAnsi="宋体" w:cs="宋体" w:hint="eastAsia"/>
          <w:bCs/>
          <w:sz w:val="24"/>
        </w:rPr>
        <w:t>本项目采购不接受联合体</w:t>
      </w:r>
      <w:r w:rsidRPr="00C506DF">
        <w:rPr>
          <w:rFonts w:ascii="宋体" w:hAnsi="宋体" w:cs="宋体" w:hint="eastAsia"/>
          <w:sz w:val="24"/>
        </w:rPr>
        <w:t>。</w:t>
      </w:r>
    </w:p>
    <w:p w:rsidR="004768E6" w:rsidRPr="00C506DF" w:rsidRDefault="004768E6" w:rsidP="004768E6">
      <w:pPr>
        <w:spacing w:line="360" w:lineRule="auto"/>
        <w:ind w:firstLineChars="200" w:firstLine="480"/>
        <w:rPr>
          <w:rFonts w:ascii="宋体" w:hAnsi="宋体" w:cs="宋体" w:hint="eastAsia"/>
          <w:bCs/>
          <w:sz w:val="24"/>
        </w:rPr>
      </w:pPr>
      <w:r w:rsidRPr="00C506DF">
        <w:rPr>
          <w:rFonts w:ascii="宋体" w:hAnsi="宋体" w:cs="宋体" w:hint="eastAsia"/>
          <w:bCs/>
          <w:sz w:val="24"/>
        </w:rPr>
        <w:t>4 采购文件的获取</w:t>
      </w:r>
    </w:p>
    <w:p w:rsidR="004768E6" w:rsidRPr="00C506DF" w:rsidRDefault="004768E6" w:rsidP="004768E6">
      <w:pPr>
        <w:spacing w:line="360" w:lineRule="auto"/>
        <w:ind w:firstLineChars="200" w:firstLine="480"/>
        <w:rPr>
          <w:rFonts w:ascii="宋体" w:hAnsi="宋体" w:cs="宋体" w:hint="eastAsia"/>
          <w:bCs/>
          <w:sz w:val="24"/>
        </w:rPr>
      </w:pPr>
      <w:r w:rsidRPr="00C506DF">
        <w:rPr>
          <w:rFonts w:ascii="宋体" w:hAnsi="宋体" w:cs="宋体" w:hint="eastAsia"/>
          <w:bCs/>
          <w:sz w:val="24"/>
        </w:rPr>
        <w:t>4.1获取采购文件需以下材料：</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（1）加盖单位印章的介绍信</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（2）加盖单位印章领取人身份证复印件</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（3）资料费银行转账凭证（账户名称 、账号信息完整）</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（4）填写完整并加盖印章的宜宾市清源水务集团有限公司招标采购文件资料费表格（格式详见附件）</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凡有意参加磋商者，请于【</w:t>
      </w:r>
      <w:r w:rsidRPr="00C506DF">
        <w:rPr>
          <w:rFonts w:ascii="宋体" w:hAnsi="宋体" w:cs="宋体" w:hint="eastAsia"/>
          <w:sz w:val="24"/>
          <w:u w:val="single"/>
        </w:rPr>
        <w:t xml:space="preserve"> 2021年</w:t>
      </w:r>
      <w:r>
        <w:rPr>
          <w:rFonts w:ascii="宋体" w:hAnsi="宋体" w:cs="宋体" w:hint="eastAsia"/>
          <w:sz w:val="24"/>
          <w:u w:val="single"/>
        </w:rPr>
        <w:t>09</w:t>
      </w:r>
      <w:r w:rsidRPr="00C506DF">
        <w:rPr>
          <w:rFonts w:ascii="宋体" w:hAnsi="宋体" w:cs="宋体" w:hint="eastAsia"/>
          <w:sz w:val="24"/>
          <w:u w:val="single"/>
        </w:rPr>
        <w:t>月</w:t>
      </w:r>
      <w:r>
        <w:rPr>
          <w:rFonts w:ascii="宋体" w:hAnsi="宋体" w:cs="宋体" w:hint="eastAsia"/>
          <w:sz w:val="24"/>
          <w:u w:val="single"/>
        </w:rPr>
        <w:t>14</w:t>
      </w:r>
      <w:r w:rsidRPr="00C506DF">
        <w:rPr>
          <w:rFonts w:ascii="宋体" w:hAnsi="宋体" w:cs="宋体" w:hint="eastAsia"/>
          <w:sz w:val="24"/>
          <w:u w:val="single"/>
        </w:rPr>
        <w:t>日</w:t>
      </w:r>
      <w:r w:rsidRPr="00C506DF">
        <w:rPr>
          <w:rFonts w:ascii="宋体" w:hAnsi="宋体" w:cs="宋体" w:hint="eastAsia"/>
          <w:sz w:val="24"/>
        </w:rPr>
        <w:t>至</w:t>
      </w:r>
      <w:r w:rsidRPr="00C506DF">
        <w:rPr>
          <w:rFonts w:ascii="宋体" w:hAnsi="宋体" w:cs="宋体" w:hint="eastAsia"/>
          <w:sz w:val="24"/>
          <w:u w:val="single"/>
        </w:rPr>
        <w:t>2021年</w:t>
      </w:r>
      <w:r>
        <w:rPr>
          <w:rFonts w:ascii="宋体" w:hAnsi="宋体" w:cs="宋体" w:hint="eastAsia"/>
          <w:sz w:val="24"/>
          <w:u w:val="single"/>
        </w:rPr>
        <w:t>09</w:t>
      </w:r>
      <w:r w:rsidRPr="00C506DF">
        <w:rPr>
          <w:rFonts w:ascii="宋体" w:hAnsi="宋体" w:cs="宋体" w:hint="eastAsia"/>
          <w:sz w:val="24"/>
          <w:u w:val="single"/>
        </w:rPr>
        <w:t>月</w:t>
      </w:r>
      <w:r>
        <w:rPr>
          <w:rFonts w:ascii="宋体" w:hAnsi="宋体" w:cs="宋体" w:hint="eastAsia"/>
          <w:sz w:val="24"/>
          <w:u w:val="single"/>
        </w:rPr>
        <w:t>18</w:t>
      </w:r>
      <w:r w:rsidRPr="00C506DF">
        <w:rPr>
          <w:rFonts w:ascii="宋体" w:hAnsi="宋体" w:cs="宋体" w:hint="eastAsia"/>
          <w:sz w:val="24"/>
          <w:u w:val="single"/>
        </w:rPr>
        <w:t>日17时30分</w:t>
      </w:r>
      <w:r w:rsidRPr="00C506DF">
        <w:rPr>
          <w:rFonts w:ascii="宋体" w:hAnsi="宋体" w:cs="宋体" w:hint="eastAsia"/>
          <w:sz w:val="24"/>
        </w:rPr>
        <w:t>】将4.1款规定资料扫描并合并成一份电子文档后发送至我司邮箱（邮件注明：项目名称+投标人公司名称+报名资料）。工作日16:30之前收到合格资料的，我司将于同日将招标文件发送至各供应商指定邮箱；工作日16:30之后收到合格资料的，我司将于次一个工作日将文件发送至各供应商指定邮箱。</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bCs/>
          <w:sz w:val="24"/>
        </w:rPr>
        <w:t>4.2资料费</w:t>
      </w:r>
      <w:r w:rsidRPr="00C506DF">
        <w:rPr>
          <w:rFonts w:ascii="宋体" w:hAnsi="宋体" w:cs="宋体" w:hint="eastAsia"/>
          <w:sz w:val="24"/>
        </w:rPr>
        <w:t xml:space="preserve"> 【100.00元,大写壹佰元（售后不退）】。</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bCs/>
          <w:sz w:val="24"/>
        </w:rPr>
        <w:t>4.3交款方式：</w:t>
      </w:r>
      <w:r w:rsidRPr="00C506DF">
        <w:rPr>
          <w:rFonts w:ascii="宋体" w:hAnsi="宋体" w:cs="宋体" w:hint="eastAsia"/>
          <w:sz w:val="24"/>
        </w:rPr>
        <w:t>通过转账支付。</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收款单位：宜宾市清源水务集团有限公司</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开户行：工商银行宜宾长江路支行</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银行账号： 2314 5052 0902 2102 569</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跨行转账有到账延迟可能，请供应商根据具体情况适当提前1-2天交纳。</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转账时请在转账凭证上注明：××××（项目名称）资料费。（重点提示：非基本账户转账须注明单位名称。）</w:t>
      </w:r>
    </w:p>
    <w:p w:rsidR="004768E6" w:rsidRPr="00C506DF" w:rsidRDefault="004768E6" w:rsidP="004768E6">
      <w:pPr>
        <w:spacing w:line="360" w:lineRule="auto"/>
        <w:ind w:firstLineChars="200" w:firstLine="480"/>
        <w:rPr>
          <w:rFonts w:ascii="宋体" w:hAnsi="宋体" w:cs="Arial" w:hint="eastAsia"/>
          <w:sz w:val="24"/>
        </w:rPr>
      </w:pPr>
      <w:r w:rsidRPr="00C506DF">
        <w:rPr>
          <w:rFonts w:ascii="宋体" w:hAnsi="宋体" w:cs="宋体" w:hint="eastAsia"/>
          <w:sz w:val="24"/>
        </w:rPr>
        <w:t>4.4</w:t>
      </w:r>
      <w:r w:rsidRPr="00C506DF">
        <w:rPr>
          <w:rFonts w:ascii="宋体" w:hAnsi="宋体" w:cs="Arial" w:hint="eastAsia"/>
          <w:sz w:val="24"/>
        </w:rPr>
        <w:t>因供应商所提供资料不完整而产生的一切不利后果，均由供应商自行承担。</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（注：如未收到采购人发送的采购文件等相关资料，请及时致电告知。）</w:t>
      </w:r>
    </w:p>
    <w:p w:rsidR="004768E6" w:rsidRPr="00C506DF" w:rsidRDefault="004768E6" w:rsidP="004768E6">
      <w:pPr>
        <w:spacing w:line="360" w:lineRule="auto"/>
        <w:ind w:firstLineChars="200" w:firstLine="480"/>
        <w:rPr>
          <w:rFonts w:ascii="宋体" w:hAnsi="宋体" w:hint="eastAsia"/>
          <w:sz w:val="24"/>
          <w:u w:val="single"/>
        </w:rPr>
      </w:pPr>
      <w:r w:rsidRPr="00C506DF">
        <w:rPr>
          <w:rFonts w:ascii="宋体" w:hAnsi="宋体" w:cs="宋体" w:hint="eastAsia"/>
          <w:bCs/>
          <w:sz w:val="24"/>
        </w:rPr>
        <w:lastRenderedPageBreak/>
        <w:t>5 响应文件递交和磋商</w:t>
      </w:r>
    </w:p>
    <w:p w:rsidR="004768E6" w:rsidRPr="00C506DF" w:rsidRDefault="004768E6" w:rsidP="004768E6">
      <w:pPr>
        <w:spacing w:line="360" w:lineRule="auto"/>
        <w:ind w:firstLineChars="200" w:firstLine="480"/>
        <w:rPr>
          <w:rFonts w:ascii="宋体" w:hAnsi="宋体" w:cs="Arial"/>
          <w:sz w:val="24"/>
        </w:rPr>
      </w:pPr>
      <w:r w:rsidRPr="00C506DF">
        <w:rPr>
          <w:rFonts w:ascii="宋体" w:hAnsi="宋体" w:cs="Arial" w:hint="eastAsia"/>
          <w:sz w:val="24"/>
        </w:rPr>
        <w:t>5.1响应文件递交的截止时间（响应截止时间，下同）为【</w:t>
      </w:r>
      <w:r w:rsidRPr="00C506DF">
        <w:rPr>
          <w:rFonts w:ascii="宋体" w:hAnsi="宋体" w:cs="Arial" w:hint="eastAsia"/>
          <w:sz w:val="24"/>
          <w:u w:val="single"/>
        </w:rPr>
        <w:t>2021年</w:t>
      </w:r>
      <w:r>
        <w:rPr>
          <w:rFonts w:ascii="宋体" w:hAnsi="宋体" w:cs="Arial" w:hint="eastAsia"/>
          <w:sz w:val="24"/>
          <w:u w:val="single"/>
        </w:rPr>
        <w:t>09</w:t>
      </w:r>
      <w:r w:rsidRPr="00C506DF">
        <w:rPr>
          <w:rFonts w:ascii="宋体" w:hAnsi="宋体" w:cs="Arial" w:hint="eastAsia"/>
          <w:sz w:val="24"/>
          <w:u w:val="single"/>
        </w:rPr>
        <w:t>月</w:t>
      </w:r>
      <w:r>
        <w:rPr>
          <w:rFonts w:ascii="宋体" w:hAnsi="宋体" w:cs="Arial" w:hint="eastAsia"/>
          <w:sz w:val="24"/>
          <w:u w:val="single"/>
        </w:rPr>
        <w:t>24</w:t>
      </w:r>
      <w:r w:rsidRPr="00C506DF">
        <w:rPr>
          <w:rFonts w:ascii="宋体" w:hAnsi="宋体" w:cs="Arial" w:hint="eastAsia"/>
          <w:sz w:val="24"/>
          <w:u w:val="single"/>
        </w:rPr>
        <w:t>日09时30分</w:t>
      </w:r>
      <w:r w:rsidRPr="00C506DF">
        <w:rPr>
          <w:rFonts w:ascii="宋体" w:hAnsi="宋体" w:cs="Arial" w:hint="eastAsia"/>
          <w:sz w:val="24"/>
        </w:rPr>
        <w:t>】。</w:t>
      </w:r>
    </w:p>
    <w:p w:rsidR="004768E6" w:rsidRPr="00C506DF" w:rsidRDefault="004768E6" w:rsidP="004768E6">
      <w:pPr>
        <w:spacing w:line="360" w:lineRule="auto"/>
        <w:ind w:firstLineChars="200" w:firstLine="480"/>
        <w:rPr>
          <w:rFonts w:ascii="宋体" w:hAnsi="宋体" w:cs="Arial"/>
          <w:sz w:val="24"/>
        </w:rPr>
      </w:pPr>
      <w:r w:rsidRPr="00C506DF">
        <w:rPr>
          <w:rFonts w:ascii="宋体" w:hAnsi="宋体" w:cs="Arial" w:hint="eastAsia"/>
          <w:sz w:val="24"/>
        </w:rPr>
        <w:t>5.2响应文件</w:t>
      </w:r>
      <w:r w:rsidRPr="00C506DF">
        <w:rPr>
          <w:rFonts w:ascii="宋体" w:hAnsi="宋体" w:cs="Arial"/>
          <w:sz w:val="24"/>
        </w:rPr>
        <w:t>递交方式：现场递交</w:t>
      </w:r>
      <w:r w:rsidRPr="00C506DF">
        <w:rPr>
          <w:rFonts w:ascii="宋体" w:hAnsi="宋体" w:cs="Arial" w:hint="eastAsia"/>
          <w:sz w:val="24"/>
        </w:rPr>
        <w:t>。</w:t>
      </w:r>
    </w:p>
    <w:p w:rsidR="004768E6" w:rsidRPr="00C506DF" w:rsidRDefault="004768E6" w:rsidP="004768E6">
      <w:pPr>
        <w:spacing w:line="360" w:lineRule="auto"/>
        <w:ind w:firstLineChars="200" w:firstLine="480"/>
        <w:rPr>
          <w:rFonts w:ascii="宋体" w:hAnsi="宋体" w:cs="Arial"/>
          <w:sz w:val="24"/>
        </w:rPr>
      </w:pPr>
      <w:r w:rsidRPr="00C506DF">
        <w:rPr>
          <w:rFonts w:ascii="宋体" w:hAnsi="宋体" w:cs="Arial" w:hint="eastAsia"/>
          <w:sz w:val="24"/>
        </w:rPr>
        <w:t>5.3递交</w:t>
      </w:r>
      <w:r w:rsidRPr="00C506DF">
        <w:rPr>
          <w:rFonts w:ascii="宋体" w:hAnsi="宋体" w:cs="Arial"/>
          <w:sz w:val="24"/>
        </w:rPr>
        <w:t>地点为</w:t>
      </w:r>
      <w:r w:rsidRPr="00C506DF">
        <w:rPr>
          <w:rFonts w:ascii="宋体" w:hAnsi="宋体" w:cs="Arial" w:hint="eastAsia"/>
          <w:sz w:val="24"/>
        </w:rPr>
        <w:t>：宜宾市清源水务集团有限公司2楼会议室（宜宾市南岸路源街1号）。</w:t>
      </w:r>
    </w:p>
    <w:p w:rsidR="004768E6" w:rsidRPr="00C506DF" w:rsidRDefault="004768E6" w:rsidP="004768E6">
      <w:pPr>
        <w:spacing w:line="360" w:lineRule="auto"/>
        <w:ind w:firstLineChars="200" w:firstLine="480"/>
        <w:rPr>
          <w:rFonts w:ascii="宋体" w:hAnsi="宋体" w:cs="Arial" w:hint="eastAsia"/>
          <w:bCs/>
          <w:sz w:val="24"/>
        </w:rPr>
      </w:pPr>
      <w:r w:rsidRPr="00C506DF">
        <w:rPr>
          <w:rFonts w:ascii="宋体" w:hAnsi="宋体" w:cs="Arial" w:hint="eastAsia"/>
          <w:bCs/>
          <w:sz w:val="24"/>
        </w:rPr>
        <w:t>5.4响应文件不予受理情形：</w:t>
      </w:r>
    </w:p>
    <w:p w:rsidR="004768E6" w:rsidRPr="00C506DF" w:rsidRDefault="004768E6" w:rsidP="004768E6">
      <w:pPr>
        <w:spacing w:line="360" w:lineRule="auto"/>
        <w:ind w:firstLineChars="200" w:firstLine="480"/>
        <w:rPr>
          <w:rFonts w:ascii="宋体" w:hAnsi="宋体" w:cs="Arial" w:hint="eastAsia"/>
          <w:sz w:val="24"/>
        </w:rPr>
      </w:pPr>
      <w:r w:rsidRPr="00C506DF">
        <w:rPr>
          <w:rFonts w:ascii="宋体" w:hAnsi="宋体" w:cs="Arial" w:hint="eastAsia"/>
          <w:sz w:val="24"/>
        </w:rPr>
        <w:t>5.4.1响应文件逾期递交或未按指定方式递交或未送达指定地点；</w:t>
      </w:r>
    </w:p>
    <w:p w:rsidR="004768E6" w:rsidRPr="00C506DF" w:rsidRDefault="004768E6" w:rsidP="004768E6">
      <w:pPr>
        <w:spacing w:line="360" w:lineRule="auto"/>
        <w:ind w:firstLineChars="200" w:firstLine="480"/>
        <w:rPr>
          <w:rFonts w:ascii="宋体" w:hAnsi="宋体" w:cs="Arial"/>
          <w:sz w:val="24"/>
        </w:rPr>
      </w:pPr>
      <w:r w:rsidRPr="00C506DF">
        <w:rPr>
          <w:rFonts w:ascii="宋体" w:hAnsi="宋体" w:cs="Arial" w:hint="eastAsia"/>
          <w:sz w:val="24"/>
        </w:rPr>
        <w:t>5.4.2供应商未通过采购人获取采购文件而递交响应文件的。</w:t>
      </w:r>
    </w:p>
    <w:p w:rsidR="004768E6" w:rsidRPr="00C506DF" w:rsidRDefault="004768E6" w:rsidP="004768E6">
      <w:pPr>
        <w:spacing w:line="360" w:lineRule="auto"/>
        <w:ind w:firstLineChars="200" w:firstLine="480"/>
        <w:rPr>
          <w:rFonts w:ascii="宋体" w:hAnsi="宋体" w:cs="宋体" w:hint="eastAsia"/>
          <w:bCs/>
          <w:sz w:val="24"/>
        </w:rPr>
      </w:pPr>
      <w:r w:rsidRPr="00C506DF">
        <w:rPr>
          <w:rFonts w:ascii="宋体" w:hAnsi="宋体" w:cs="宋体" w:hint="eastAsia"/>
          <w:bCs/>
          <w:sz w:val="24"/>
        </w:rPr>
        <w:t>6 发布公告媒介</w:t>
      </w:r>
    </w:p>
    <w:p w:rsidR="004768E6" w:rsidRPr="00C506DF" w:rsidRDefault="004768E6" w:rsidP="004768E6">
      <w:pPr>
        <w:spacing w:line="360" w:lineRule="auto"/>
        <w:ind w:firstLineChars="200" w:firstLine="480"/>
        <w:jc w:val="left"/>
        <w:rPr>
          <w:rFonts w:ascii="宋体" w:hAnsi="宋体" w:cs="Arial" w:hint="eastAsia"/>
          <w:sz w:val="24"/>
        </w:rPr>
      </w:pPr>
      <w:r w:rsidRPr="00C506DF">
        <w:rPr>
          <w:rFonts w:ascii="宋体" w:hAnsi="宋体" w:cs="Arial" w:hint="eastAsia"/>
          <w:sz w:val="24"/>
        </w:rPr>
        <w:t>本竞争磋商采购公告在宜宾市企业“e路阳光”公共服务平台(</w:t>
      </w:r>
      <w:r w:rsidRPr="00C506DF">
        <w:rPr>
          <w:rFonts w:ascii="宋体" w:hAnsi="宋体" w:cs="Arial"/>
          <w:sz w:val="24"/>
        </w:rPr>
        <w:t>https://ggzy.yibin.gov.cn/elyg-xunjia-web/wssc/index.html</w:t>
      </w:r>
      <w:r w:rsidRPr="00C506DF">
        <w:rPr>
          <w:rFonts w:ascii="宋体" w:hAnsi="宋体" w:cs="Arial" w:hint="eastAsia"/>
          <w:sz w:val="24"/>
        </w:rPr>
        <w:t>)和宜宾市清源水务集团有限公司网站(http://www.ybqysw.com/)上同时发布。</w:t>
      </w:r>
    </w:p>
    <w:p w:rsidR="004768E6" w:rsidRPr="00C506DF" w:rsidRDefault="004768E6" w:rsidP="004768E6">
      <w:pPr>
        <w:spacing w:line="360" w:lineRule="auto"/>
        <w:ind w:firstLineChars="200" w:firstLine="480"/>
        <w:rPr>
          <w:rFonts w:ascii="宋体" w:hAnsi="宋体" w:cs="宋体" w:hint="eastAsia"/>
          <w:bCs/>
          <w:sz w:val="24"/>
        </w:rPr>
      </w:pPr>
      <w:r w:rsidRPr="00C506DF">
        <w:rPr>
          <w:rFonts w:ascii="宋体" w:hAnsi="宋体" w:cs="宋体" w:hint="eastAsia"/>
          <w:bCs/>
          <w:sz w:val="24"/>
        </w:rPr>
        <w:t>7 联系方式</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 xml:space="preserve">采购人：宜宾市清源水务集团有限公司 </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采购人地址：宜宾市叙州区南岸路源街1号</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联 系 人：【母女士】</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联系电话： 0831-2331316</w:t>
      </w:r>
    </w:p>
    <w:p w:rsidR="004768E6" w:rsidRPr="00C506DF" w:rsidRDefault="004768E6" w:rsidP="004768E6">
      <w:pPr>
        <w:spacing w:line="360" w:lineRule="auto"/>
        <w:ind w:firstLineChars="200" w:firstLine="480"/>
        <w:rPr>
          <w:rFonts w:ascii="宋体" w:hAnsi="宋体" w:cs="宋体" w:hint="eastAsia"/>
          <w:sz w:val="24"/>
        </w:rPr>
      </w:pPr>
      <w:r w:rsidRPr="00C506DF">
        <w:rPr>
          <w:rFonts w:ascii="宋体" w:hAnsi="宋体" w:cs="宋体" w:hint="eastAsia"/>
          <w:sz w:val="24"/>
        </w:rPr>
        <w:t>电子邮箱：qyswztb@qq.com</w:t>
      </w:r>
    </w:p>
    <w:p w:rsidR="004768E6" w:rsidRPr="00C506DF" w:rsidRDefault="004768E6" w:rsidP="004768E6">
      <w:pPr>
        <w:spacing w:line="360" w:lineRule="auto"/>
        <w:ind w:firstLineChars="200" w:firstLine="480"/>
        <w:jc w:val="right"/>
        <w:rPr>
          <w:rFonts w:ascii="宋体" w:hAnsi="宋体" w:cs="宋体" w:hint="eastAsia"/>
          <w:sz w:val="24"/>
        </w:rPr>
      </w:pPr>
      <w:r w:rsidRPr="00C506DF">
        <w:rPr>
          <w:rFonts w:ascii="宋体" w:hAnsi="宋体" w:cs="宋体" w:hint="eastAsia"/>
          <w:sz w:val="24"/>
        </w:rPr>
        <w:t>2021年 09月</w:t>
      </w:r>
      <w:r>
        <w:rPr>
          <w:rFonts w:ascii="宋体" w:hAnsi="宋体" w:cs="宋体" w:hint="eastAsia"/>
          <w:sz w:val="24"/>
        </w:rPr>
        <w:t>13</w:t>
      </w:r>
      <w:r w:rsidRPr="00C506DF">
        <w:rPr>
          <w:rFonts w:ascii="宋体" w:hAnsi="宋体" w:cs="宋体" w:hint="eastAsia"/>
          <w:sz w:val="24"/>
        </w:rPr>
        <w:t>日</w:t>
      </w:r>
    </w:p>
    <w:p w:rsidR="004768E6" w:rsidRDefault="004768E6" w:rsidP="004768E6">
      <w:pPr>
        <w:spacing w:line="360" w:lineRule="auto"/>
        <w:ind w:firstLineChars="200" w:firstLine="480"/>
        <w:jc w:val="right"/>
        <w:rPr>
          <w:rFonts w:ascii="宋体" w:hAnsi="宋体" w:cs="宋体" w:hint="eastAsia"/>
          <w:sz w:val="24"/>
        </w:rPr>
      </w:pPr>
    </w:p>
    <w:p w:rsidR="004768E6" w:rsidRDefault="004768E6" w:rsidP="004768E6">
      <w:pPr>
        <w:spacing w:line="360" w:lineRule="auto"/>
        <w:rPr>
          <w:rFonts w:ascii="仿宋" w:eastAsia="仿宋" w:hAnsi="仿宋" w:hint="eastAsia"/>
          <w:sz w:val="24"/>
        </w:rPr>
      </w:pPr>
      <w:r>
        <w:rPr>
          <w:rFonts w:ascii="仿宋" w:eastAsia="仿宋" w:hAnsi="仿宋" w:hint="eastAsia"/>
          <w:sz w:val="24"/>
        </w:rPr>
        <w:br w:type="page"/>
      </w:r>
      <w:r>
        <w:rPr>
          <w:rFonts w:ascii="仿宋" w:eastAsia="仿宋" w:hAnsi="仿宋" w:hint="eastAsia"/>
          <w:sz w:val="24"/>
        </w:rPr>
        <w:lastRenderedPageBreak/>
        <w:t>附件：</w:t>
      </w:r>
    </w:p>
    <w:p w:rsidR="004768E6" w:rsidRDefault="004768E6" w:rsidP="004768E6">
      <w:pPr>
        <w:spacing w:before="100" w:beforeAutospacing="1" w:after="100" w:afterAutospacing="1"/>
        <w:jc w:val="center"/>
        <w:rPr>
          <w:rFonts w:ascii="宋体" w:hAnsi="宋体" w:cs="宋体" w:hint="eastAsia"/>
          <w:b/>
          <w:bCs/>
          <w:sz w:val="32"/>
          <w:szCs w:val="32"/>
        </w:rPr>
      </w:pPr>
      <w:r>
        <w:rPr>
          <w:rFonts w:ascii="宋体" w:hAnsi="宋体" w:cs="宋体" w:hint="eastAsia"/>
          <w:b/>
          <w:bCs/>
          <w:sz w:val="32"/>
          <w:szCs w:val="32"/>
        </w:rPr>
        <w:t>宜宾市清源水务集团有限公司招标采购文件资料费</w:t>
      </w:r>
    </w:p>
    <w:p w:rsidR="004768E6" w:rsidRDefault="004768E6" w:rsidP="004768E6">
      <w:pPr>
        <w:spacing w:before="100" w:beforeAutospacing="1" w:after="100" w:afterAutospacing="1"/>
        <w:jc w:val="right"/>
        <w:rPr>
          <w:rFonts w:ascii="宋体" w:hAnsi="宋体" w:cs="宋体" w:hint="eastAsia"/>
          <w:b/>
          <w:bCs/>
          <w:sz w:val="32"/>
          <w:szCs w:val="32"/>
        </w:rPr>
      </w:pPr>
      <w:r>
        <w:rPr>
          <w:rFonts w:ascii="宋体" w:hAnsi="宋体" w:cs="宋体" w:hint="eastAsia"/>
          <w:sz w:val="24"/>
        </w:rPr>
        <w:t>日期：2021年   月   日</w:t>
      </w:r>
    </w:p>
    <w:tbl>
      <w:tblPr>
        <w:tblW w:w="9017" w:type="dxa"/>
        <w:tblInd w:w="9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1308"/>
        <w:gridCol w:w="3244"/>
        <w:gridCol w:w="4465"/>
      </w:tblGrid>
      <w:tr w:rsidR="004768E6" w:rsidTr="00EF4CB0">
        <w:trPr>
          <w:trHeight w:hRule="exact" w:val="567"/>
        </w:trPr>
        <w:tc>
          <w:tcPr>
            <w:tcW w:w="1308" w:type="dxa"/>
            <w:vAlign w:val="center"/>
          </w:tcPr>
          <w:p w:rsidR="004768E6" w:rsidRDefault="004768E6" w:rsidP="00EF4CB0">
            <w:pPr>
              <w:jc w:val="center"/>
              <w:rPr>
                <w:rFonts w:ascii="宋体" w:hAnsi="宋体" w:cs="宋体"/>
                <w:sz w:val="24"/>
              </w:rPr>
            </w:pPr>
            <w:r>
              <w:rPr>
                <w:rFonts w:ascii="宋体" w:hAnsi="宋体" w:cs="宋体" w:hint="eastAsia"/>
                <w:sz w:val="24"/>
              </w:rPr>
              <w:t>项目名称</w:t>
            </w:r>
          </w:p>
        </w:tc>
        <w:tc>
          <w:tcPr>
            <w:tcW w:w="7709" w:type="dxa"/>
            <w:gridSpan w:val="2"/>
            <w:vAlign w:val="center"/>
          </w:tcPr>
          <w:p w:rsidR="004768E6" w:rsidRDefault="004768E6" w:rsidP="00EF4CB0">
            <w:pPr>
              <w:rPr>
                <w:rFonts w:ascii="宋体" w:hAnsi="宋体" w:cs="宋体"/>
                <w:sz w:val="24"/>
              </w:rPr>
            </w:pPr>
            <w:r>
              <w:rPr>
                <w:rFonts w:ascii="宋体" w:hAnsi="宋体" w:cs="宋体" w:hint="eastAsia"/>
                <w:sz w:val="24"/>
              </w:rPr>
              <w:t>宜宾市清源水务集团有限公司【           】项目</w:t>
            </w:r>
          </w:p>
        </w:tc>
      </w:tr>
      <w:tr w:rsidR="004768E6" w:rsidTr="00EF4CB0">
        <w:trPr>
          <w:trHeight w:hRule="exact" w:val="567"/>
        </w:trPr>
        <w:tc>
          <w:tcPr>
            <w:tcW w:w="1308" w:type="dxa"/>
            <w:vAlign w:val="center"/>
          </w:tcPr>
          <w:p w:rsidR="004768E6" w:rsidRDefault="004768E6" w:rsidP="00EF4CB0">
            <w:pPr>
              <w:jc w:val="center"/>
              <w:rPr>
                <w:rFonts w:ascii="宋体" w:hAnsi="宋体" w:cs="宋体"/>
                <w:sz w:val="24"/>
              </w:rPr>
            </w:pPr>
            <w:r>
              <w:rPr>
                <w:rFonts w:ascii="宋体" w:hAnsi="宋体" w:cs="宋体" w:hint="eastAsia"/>
                <w:sz w:val="24"/>
              </w:rPr>
              <w:t>资料费</w:t>
            </w:r>
          </w:p>
        </w:tc>
        <w:tc>
          <w:tcPr>
            <w:tcW w:w="7709" w:type="dxa"/>
            <w:gridSpan w:val="2"/>
            <w:vAlign w:val="center"/>
          </w:tcPr>
          <w:p w:rsidR="004768E6" w:rsidRDefault="004768E6" w:rsidP="00EF4CB0">
            <w:pPr>
              <w:jc w:val="left"/>
              <w:rPr>
                <w:rFonts w:ascii="宋体" w:hAnsi="宋体" w:cs="宋体"/>
                <w:sz w:val="24"/>
              </w:rPr>
            </w:pPr>
            <w:r>
              <w:rPr>
                <w:rFonts w:ascii="宋体" w:hAnsi="宋体" w:cs="宋体" w:hint="eastAsia"/>
                <w:sz w:val="24"/>
              </w:rPr>
              <w:t>￥100元（大写：人民币壹佰元整）</w:t>
            </w:r>
          </w:p>
        </w:tc>
      </w:tr>
      <w:tr w:rsidR="004768E6" w:rsidTr="00EF4CB0">
        <w:trPr>
          <w:trHeight w:hRule="exact" w:val="567"/>
        </w:trPr>
        <w:tc>
          <w:tcPr>
            <w:tcW w:w="1308" w:type="dxa"/>
            <w:vAlign w:val="center"/>
          </w:tcPr>
          <w:p w:rsidR="004768E6" w:rsidRDefault="004768E6" w:rsidP="00EF4CB0">
            <w:pPr>
              <w:jc w:val="center"/>
              <w:rPr>
                <w:rFonts w:ascii="宋体" w:hAnsi="宋体" w:cs="宋体"/>
                <w:sz w:val="24"/>
              </w:rPr>
            </w:pPr>
            <w:r>
              <w:rPr>
                <w:rFonts w:ascii="宋体" w:hAnsi="宋体" w:cs="宋体" w:hint="eastAsia"/>
                <w:sz w:val="24"/>
              </w:rPr>
              <w:t>单位名称</w:t>
            </w:r>
          </w:p>
        </w:tc>
        <w:tc>
          <w:tcPr>
            <w:tcW w:w="7709" w:type="dxa"/>
            <w:gridSpan w:val="2"/>
            <w:vAlign w:val="center"/>
          </w:tcPr>
          <w:p w:rsidR="004768E6" w:rsidRDefault="004768E6" w:rsidP="00EF4CB0">
            <w:pPr>
              <w:jc w:val="center"/>
              <w:rPr>
                <w:rFonts w:ascii="宋体" w:hAnsi="宋体" w:cs="宋体"/>
                <w:sz w:val="24"/>
                <w:u w:val="single"/>
              </w:rPr>
            </w:pPr>
            <w:r>
              <w:rPr>
                <w:rFonts w:ascii="宋体" w:hAnsi="宋体" w:cs="宋体" w:hint="eastAsia"/>
                <w:sz w:val="24"/>
                <w:u w:val="single"/>
              </w:rPr>
              <w:t xml:space="preserve">　                       （盖章）</w:t>
            </w:r>
          </w:p>
        </w:tc>
      </w:tr>
      <w:tr w:rsidR="004768E6" w:rsidTr="00EF4CB0">
        <w:trPr>
          <w:trHeight w:hRule="exact" w:val="567"/>
        </w:trPr>
        <w:tc>
          <w:tcPr>
            <w:tcW w:w="9017" w:type="dxa"/>
            <w:gridSpan w:val="3"/>
            <w:vAlign w:val="center"/>
          </w:tcPr>
          <w:p w:rsidR="004768E6" w:rsidRDefault="004768E6" w:rsidP="00EF4CB0">
            <w:pPr>
              <w:rPr>
                <w:rFonts w:ascii="宋体" w:hAnsi="宋体" w:cs="宋体"/>
                <w:sz w:val="24"/>
              </w:rPr>
            </w:pPr>
            <w:r>
              <w:rPr>
                <w:rFonts w:ascii="宋体" w:hAnsi="宋体" w:cs="宋体" w:hint="eastAsia"/>
                <w:sz w:val="24"/>
              </w:rPr>
              <w:t xml:space="preserve">联系人：             </w:t>
            </w:r>
          </w:p>
        </w:tc>
      </w:tr>
      <w:tr w:rsidR="004768E6" w:rsidTr="00EF4CB0">
        <w:trPr>
          <w:trHeight w:hRule="exact" w:val="567"/>
        </w:trPr>
        <w:tc>
          <w:tcPr>
            <w:tcW w:w="4552" w:type="dxa"/>
            <w:gridSpan w:val="2"/>
            <w:vAlign w:val="center"/>
          </w:tcPr>
          <w:p w:rsidR="004768E6" w:rsidRDefault="004768E6" w:rsidP="00EF4CB0">
            <w:pPr>
              <w:rPr>
                <w:rFonts w:ascii="宋体" w:hAnsi="宋体" w:cs="宋体"/>
                <w:sz w:val="24"/>
              </w:rPr>
            </w:pPr>
            <w:r>
              <w:rPr>
                <w:rFonts w:ascii="宋体" w:hAnsi="宋体" w:cs="宋体" w:hint="eastAsia"/>
                <w:sz w:val="24"/>
              </w:rPr>
              <w:t>联系电话：</w:t>
            </w:r>
          </w:p>
        </w:tc>
        <w:tc>
          <w:tcPr>
            <w:tcW w:w="4465" w:type="dxa"/>
            <w:vAlign w:val="center"/>
          </w:tcPr>
          <w:p w:rsidR="004768E6" w:rsidRDefault="004768E6" w:rsidP="00EF4CB0">
            <w:pPr>
              <w:rPr>
                <w:rFonts w:ascii="宋体" w:hAnsi="宋体" w:cs="宋体"/>
                <w:sz w:val="24"/>
              </w:rPr>
            </w:pPr>
            <w:r>
              <w:rPr>
                <w:rFonts w:ascii="宋体" w:hAnsi="宋体" w:cs="宋体" w:hint="eastAsia"/>
                <w:sz w:val="24"/>
              </w:rPr>
              <w:t>电子邮箱：</w:t>
            </w:r>
          </w:p>
        </w:tc>
      </w:tr>
      <w:tr w:rsidR="004768E6" w:rsidTr="00EF4CB0">
        <w:trPr>
          <w:trHeight w:hRule="exact" w:val="969"/>
        </w:trPr>
        <w:tc>
          <w:tcPr>
            <w:tcW w:w="9017" w:type="dxa"/>
            <w:gridSpan w:val="3"/>
            <w:vAlign w:val="center"/>
          </w:tcPr>
          <w:p w:rsidR="004768E6" w:rsidRDefault="004768E6" w:rsidP="00EF4CB0">
            <w:pPr>
              <w:rPr>
                <w:rFonts w:ascii="宋体" w:hAnsi="宋体" w:cs="宋体"/>
                <w:sz w:val="24"/>
              </w:rPr>
            </w:pPr>
            <w:r>
              <w:rPr>
                <w:rFonts w:ascii="宋体" w:hAnsi="宋体" w:cs="宋体" w:hint="eastAsia"/>
                <w:sz w:val="24"/>
              </w:rPr>
              <w:t>注：无论采购过程和结果如何，此费用不退。</w:t>
            </w:r>
          </w:p>
          <w:p w:rsidR="004768E6" w:rsidRDefault="004768E6" w:rsidP="00EF4CB0">
            <w:pPr>
              <w:rPr>
                <w:rFonts w:ascii="宋体" w:hAnsi="宋体" w:cs="宋体"/>
                <w:sz w:val="24"/>
              </w:rPr>
            </w:pPr>
          </w:p>
        </w:tc>
      </w:tr>
    </w:tbl>
    <w:p w:rsidR="006F4906" w:rsidRDefault="006F4906"/>
    <w:sectPr w:rsidR="006F4906">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F4906" w:rsidRDefault="006F4906" w:rsidP="004768E6">
      <w:r>
        <w:separator/>
      </w:r>
    </w:p>
  </w:endnote>
  <w:endnote w:type="continuationSeparator" w:id="1">
    <w:p w:rsidR="006F4906" w:rsidRDefault="006F4906" w:rsidP="004768E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F4906" w:rsidRDefault="006F4906" w:rsidP="004768E6">
      <w:r>
        <w:separator/>
      </w:r>
    </w:p>
  </w:footnote>
  <w:footnote w:type="continuationSeparator" w:id="1">
    <w:p w:rsidR="006F4906" w:rsidRDefault="006F4906" w:rsidP="004768E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4768E6"/>
    <w:rsid w:val="004768E6"/>
    <w:rsid w:val="006F490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4768E6"/>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4768E6"/>
    <w:rPr>
      <w:sz w:val="18"/>
      <w:szCs w:val="18"/>
    </w:rPr>
  </w:style>
  <w:style w:type="paragraph" w:styleId="a4">
    <w:name w:val="footer"/>
    <w:basedOn w:val="a"/>
    <w:link w:val="Char0"/>
    <w:uiPriority w:val="99"/>
    <w:semiHidden/>
    <w:unhideWhenUsed/>
    <w:rsid w:val="004768E6"/>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4768E6"/>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4</Pages>
  <Words>303</Words>
  <Characters>1733</Characters>
  <Application>Microsoft Office Word</Application>
  <DocSecurity>0</DocSecurity>
  <Lines>14</Lines>
  <Paragraphs>4</Paragraphs>
  <ScaleCrop>false</ScaleCrop>
  <Company>Microsoft</Company>
  <LinksUpToDate>false</LinksUpToDate>
  <CharactersWithSpaces>2032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dc:creator>
  <cp:keywords/>
  <dc:description/>
  <cp:lastModifiedBy>Microsoft</cp:lastModifiedBy>
  <cp:revision>2</cp:revision>
  <dcterms:created xsi:type="dcterms:W3CDTF">2021-09-13T07:43:00Z</dcterms:created>
  <dcterms:modified xsi:type="dcterms:W3CDTF">2021-09-13T07:43:00Z</dcterms:modified>
</cp:coreProperties>
</file>